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095A" w14:textId="77777777" w:rsidR="008B3811" w:rsidRPr="00645770" w:rsidRDefault="008B3811">
      <w:pPr>
        <w:spacing w:line="360" w:lineRule="exact"/>
      </w:pPr>
    </w:p>
    <w:p w14:paraId="01F8095B" w14:textId="77777777" w:rsidR="008B3811" w:rsidRPr="00645770" w:rsidRDefault="008B3811">
      <w:pPr>
        <w:spacing w:line="360" w:lineRule="exact"/>
      </w:pPr>
    </w:p>
    <w:p w14:paraId="01F8095C" w14:textId="77777777" w:rsidR="008B3811" w:rsidRPr="00645770" w:rsidRDefault="008B3811">
      <w:pPr>
        <w:spacing w:line="360" w:lineRule="exact"/>
      </w:pPr>
    </w:p>
    <w:p w14:paraId="01F8095D" w14:textId="77777777" w:rsidR="008B3811" w:rsidRPr="00645770" w:rsidRDefault="008B3811">
      <w:pPr>
        <w:spacing w:after="493" w:line="1" w:lineRule="exact"/>
      </w:pPr>
    </w:p>
    <w:p w14:paraId="01F8095E" w14:textId="77777777" w:rsidR="008B3811" w:rsidRPr="00645770" w:rsidRDefault="008B3811">
      <w:pPr>
        <w:spacing w:line="1" w:lineRule="exact"/>
        <w:rPr>
          <w:sz w:val="32"/>
          <w:szCs w:val="32"/>
        </w:rPr>
        <w:sectPr w:rsidR="008B3811" w:rsidRPr="00645770">
          <w:footerReference w:type="default" r:id="rId7"/>
          <w:pgSz w:w="12240" w:h="15840"/>
          <w:pgMar w:top="1114" w:right="600" w:bottom="1494" w:left="547" w:header="686" w:footer="3" w:gutter="0"/>
          <w:pgNumType w:start="1"/>
          <w:cols w:space="720"/>
          <w:docGrid w:linePitch="360"/>
        </w:sectPr>
      </w:pPr>
    </w:p>
    <w:p w14:paraId="01F8095F" w14:textId="77777777" w:rsidR="008B3811" w:rsidRPr="00645770" w:rsidRDefault="00000000">
      <w:pPr>
        <w:pStyle w:val="Heading110"/>
        <w:keepNext/>
        <w:keepLines/>
        <w:spacing w:after="440"/>
        <w:rPr>
          <w:rFonts w:ascii="Times New Roman" w:hAnsi="Times New Roman" w:cs="Times New Roman"/>
          <w:sz w:val="32"/>
          <w:szCs w:val="32"/>
          <w:lang w:val="en-GB"/>
        </w:rPr>
      </w:pPr>
      <w:bookmarkStart w:id="0" w:name="bookmark0"/>
      <w:r w:rsidRPr="00645770">
        <w:rPr>
          <w:rStyle w:val="Heading11"/>
          <w:rFonts w:ascii="Times New Roman" w:hAnsi="Times New Roman" w:cs="Times New Roman"/>
          <w:b/>
          <w:bCs/>
          <w:color w:val="385623"/>
          <w:sz w:val="32"/>
          <w:szCs w:val="32"/>
          <w:lang w:val="en-GB"/>
        </w:rPr>
        <w:t xml:space="preserve">Bracken Hill Nursery </w:t>
      </w:r>
      <w:r w:rsidRPr="00645770">
        <w:rPr>
          <w:rStyle w:val="Heading11"/>
          <w:rFonts w:ascii="Times New Roman" w:hAnsi="Times New Roman" w:cs="Times New Roman"/>
          <w:b/>
          <w:bCs/>
          <w:color w:val="385623"/>
          <w:sz w:val="32"/>
          <w:szCs w:val="32"/>
        </w:rPr>
        <w:t xml:space="preserve"> S</w:t>
      </w:r>
      <w:bookmarkEnd w:id="0"/>
      <w:r w:rsidRPr="00645770">
        <w:rPr>
          <w:rStyle w:val="Heading11"/>
          <w:rFonts w:ascii="Times New Roman" w:hAnsi="Times New Roman" w:cs="Times New Roman"/>
          <w:b/>
          <w:bCs/>
          <w:color w:val="385623"/>
          <w:sz w:val="32"/>
          <w:szCs w:val="32"/>
          <w:lang w:val="en-GB"/>
        </w:rPr>
        <w:t>chool</w:t>
      </w:r>
    </w:p>
    <w:p w14:paraId="01F80960" w14:textId="77777777" w:rsidR="008B3811" w:rsidRPr="00645770" w:rsidRDefault="00000000">
      <w:pPr>
        <w:pStyle w:val="Heading110"/>
        <w:keepNext/>
        <w:keepLines/>
        <w:spacing w:after="80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645770">
        <w:rPr>
          <w:rStyle w:val="Heading11"/>
          <w:rFonts w:ascii="Times New Roman" w:hAnsi="Times New Roman" w:cs="Times New Roman"/>
          <w:b/>
          <w:bCs/>
          <w:color w:val="385623"/>
          <w:sz w:val="28"/>
          <w:szCs w:val="28"/>
        </w:rPr>
        <w:t>ANNUAL ADMISSIONS NOTICE</w:t>
      </w:r>
      <w:bookmarkEnd w:id="1"/>
    </w:p>
    <w:p w14:paraId="01F80961" w14:textId="77777777" w:rsidR="008B3811" w:rsidRPr="00645770" w:rsidRDefault="00000000">
      <w:pPr>
        <w:pStyle w:val="Heading110"/>
        <w:keepNext/>
        <w:keepLines/>
        <w:spacing w:after="620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645770">
        <w:rPr>
          <w:rStyle w:val="Heading11"/>
          <w:rFonts w:ascii="Times New Roman" w:hAnsi="Times New Roman" w:cs="Times New Roman"/>
          <w:b/>
          <w:bCs/>
          <w:color w:val="385623"/>
          <w:sz w:val="28"/>
          <w:szCs w:val="28"/>
        </w:rPr>
        <w:t>In respect of admissions to the 2023 - 2024 school year</w:t>
      </w:r>
      <w:bookmarkEnd w:id="2"/>
    </w:p>
    <w:p w14:paraId="01F80962" w14:textId="77777777" w:rsidR="008B3811" w:rsidRPr="00645770" w:rsidRDefault="00000000">
      <w:pPr>
        <w:pStyle w:val="Bodytext10"/>
        <w:spacing w:after="0" w:line="346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 w:rsidRPr="00645770">
        <w:rPr>
          <w:rStyle w:val="Bodytext1"/>
          <w:rFonts w:ascii="Times New Roman" w:hAnsi="Times New Roman" w:cs="Times New Roman"/>
          <w:sz w:val="24"/>
          <w:szCs w:val="24"/>
        </w:rPr>
        <w:t xml:space="preserve">A copy of the school’s </w:t>
      </w:r>
      <w:r w:rsidRPr="00645770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Admission Policy </w:t>
      </w:r>
      <w:r w:rsidRPr="00645770">
        <w:rPr>
          <w:rStyle w:val="Bodytext1"/>
          <w:rFonts w:ascii="Times New Roman" w:hAnsi="Times New Roman" w:cs="Times New Roman"/>
          <w:sz w:val="24"/>
          <w:szCs w:val="24"/>
        </w:rPr>
        <w:t xml:space="preserve">and the </w:t>
      </w:r>
      <w:r w:rsidRPr="00645770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Application Form for Admission </w:t>
      </w:r>
      <w:r w:rsidRPr="00645770">
        <w:rPr>
          <w:rStyle w:val="Bodytext1"/>
          <w:rFonts w:ascii="Times New Roman" w:hAnsi="Times New Roman" w:cs="Times New Roman"/>
          <w:sz w:val="24"/>
          <w:szCs w:val="24"/>
        </w:rPr>
        <w:t>for the 2023 – 2024 school year is available as follows: –</w:t>
      </w:r>
    </w:p>
    <w:p w14:paraId="01F80963" w14:textId="77777777" w:rsidR="008B3811" w:rsidRPr="00645770" w:rsidRDefault="00000000">
      <w:pPr>
        <w:pStyle w:val="Bodytext10"/>
        <w:spacing w:after="880" w:line="346" w:lineRule="auto"/>
        <w:ind w:left="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5770">
        <w:rPr>
          <w:rStyle w:val="Bodytext1"/>
          <w:rFonts w:ascii="Times New Roman" w:hAnsi="Times New Roman" w:cs="Times New Roman"/>
          <w:sz w:val="24"/>
          <w:szCs w:val="24"/>
        </w:rPr>
        <w:t>On request: By emailing</w:t>
      </w:r>
      <w:hyperlink r:id="rId8" w:history="1">
        <w:r w:rsidRPr="00645770">
          <w:rPr>
            <w:rStyle w:val="Bodytext1"/>
            <w:rFonts w:ascii="Times New Roman" w:hAnsi="Times New Roman" w:cs="Times New Roman"/>
            <w:sz w:val="24"/>
            <w:szCs w:val="24"/>
          </w:rPr>
          <w:t xml:space="preserve"> </w:t>
        </w:r>
        <w:r w:rsidRPr="00645770">
          <w:rPr>
            <w:rStyle w:val="Bodytext1"/>
            <w:rFonts w:ascii="Times New Roman" w:hAnsi="Times New Roman" w:cs="Times New Roman"/>
            <w:sz w:val="24"/>
            <w:szCs w:val="24"/>
            <w:lang w:val="en-GB"/>
          </w:rPr>
          <w:t>hello@brackenhillnursery.ie</w:t>
        </w:r>
        <w:r w:rsidRPr="00645770">
          <w:rPr>
            <w:rStyle w:val="Bodytext1"/>
            <w:rFonts w:ascii="Times New Roman" w:hAnsi="Times New Roman" w:cs="Times New Roman"/>
            <w:color w:val="0563C1"/>
            <w:sz w:val="24"/>
            <w:szCs w:val="24"/>
          </w:rPr>
          <w:t xml:space="preserve"> </w:t>
        </w:r>
      </w:hyperlink>
      <w:r w:rsidRPr="00645770">
        <w:rPr>
          <w:rStyle w:val="Bodytext1"/>
          <w:rFonts w:ascii="Times New Roman" w:hAnsi="Times New Roman" w:cs="Times New Roman"/>
          <w:sz w:val="24"/>
          <w:szCs w:val="24"/>
        </w:rPr>
        <w:t xml:space="preserve">or </w:t>
      </w:r>
      <w:r w:rsidRPr="00645770">
        <w:rPr>
          <w:rStyle w:val="Bodytext1"/>
          <w:rFonts w:ascii="Times New Roman" w:hAnsi="Times New Roman" w:cs="Times New Roman"/>
          <w:sz w:val="24"/>
          <w:szCs w:val="24"/>
          <w:lang w:val="en-GB"/>
        </w:rPr>
        <w:t>contacting 0868100173</w:t>
      </w:r>
    </w:p>
    <w:p w14:paraId="01F80964" w14:textId="77777777" w:rsidR="008B3811" w:rsidRPr="00645770" w:rsidRDefault="00000000">
      <w:pPr>
        <w:pStyle w:val="Heading110"/>
        <w:keepNext/>
        <w:keepLines/>
        <w:spacing w:after="500"/>
        <w:ind w:left="3340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6"/>
      <w:r w:rsidRPr="00645770">
        <w:rPr>
          <w:rStyle w:val="Heading11"/>
          <w:rFonts w:ascii="Times New Roman" w:hAnsi="Times New Roman" w:cs="Times New Roman"/>
          <w:b/>
          <w:bCs/>
          <w:color w:val="385623"/>
          <w:sz w:val="24"/>
          <w:szCs w:val="24"/>
        </w:rPr>
        <w:t>PART 1 - Admissions to the 2023 - 2024 school year</w:t>
      </w:r>
      <w:bookmarkEnd w:id="3"/>
    </w:p>
    <w:p w14:paraId="01F80965" w14:textId="77777777" w:rsidR="008B3811" w:rsidRPr="00645770" w:rsidRDefault="00000000">
      <w:pPr>
        <w:pStyle w:val="Heading110"/>
        <w:keepNext/>
        <w:keepLines/>
        <w:spacing w:after="760"/>
        <w:rPr>
          <w:rFonts w:ascii="Times New Roman" w:hAnsi="Times New Roman" w:cs="Times New Roman"/>
          <w:sz w:val="24"/>
          <w:szCs w:val="24"/>
        </w:rPr>
      </w:pPr>
      <w:r w:rsidRPr="00645770">
        <w:rPr>
          <w:rStyle w:val="Heading11"/>
          <w:rFonts w:ascii="Times New Roman" w:hAnsi="Times New Roman" w:cs="Times New Roman"/>
          <w:b/>
          <w:bCs/>
          <w:color w:val="385623"/>
          <w:sz w:val="24"/>
          <w:szCs w:val="24"/>
        </w:rPr>
        <w:t>Application and Decision Dates for admission to 2023 – 2024 school year</w:t>
      </w:r>
    </w:p>
    <w:p w14:paraId="01F80966" w14:textId="77777777" w:rsidR="008B3811" w:rsidRPr="00645770" w:rsidRDefault="00000000">
      <w:pPr>
        <w:pStyle w:val="Tablecaption10"/>
        <w:ind w:left="91"/>
        <w:rPr>
          <w:rFonts w:ascii="Times New Roman" w:hAnsi="Times New Roman" w:cs="Times New Roman"/>
          <w:sz w:val="24"/>
          <w:szCs w:val="24"/>
        </w:rPr>
      </w:pPr>
      <w:r w:rsidRPr="00645770">
        <w:rPr>
          <w:rStyle w:val="Tablecaption1"/>
          <w:rFonts w:ascii="Times New Roman" w:hAnsi="Times New Roman" w:cs="Times New Roman"/>
          <w:color w:val="385623"/>
          <w:sz w:val="24"/>
          <w:szCs w:val="24"/>
        </w:rPr>
        <w:t xml:space="preserve">The following are the dates applicable for admission to </w:t>
      </w:r>
      <w:r w:rsidRPr="00645770">
        <w:rPr>
          <w:rStyle w:val="Tablecaption1"/>
          <w:rFonts w:ascii="Times New Roman" w:hAnsi="Times New Roman" w:cs="Times New Roman"/>
          <w:color w:val="385623"/>
          <w:sz w:val="24"/>
          <w:szCs w:val="24"/>
          <w:lang w:val="en-GB"/>
        </w:rPr>
        <w:t>Bracken Hill</w:t>
      </w:r>
      <w:r w:rsidRPr="00645770">
        <w:rPr>
          <w:rStyle w:val="Tablecaption1"/>
          <w:rFonts w:ascii="Times New Roman" w:hAnsi="Times New Roman" w:cs="Times New Roman"/>
          <w:color w:val="385623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9"/>
        <w:gridCol w:w="2981"/>
      </w:tblGrid>
      <w:tr w:rsidR="008B3811" w:rsidRPr="00645770" w14:paraId="01F80969" w14:textId="77777777">
        <w:trPr>
          <w:trHeight w:hRule="exact" w:val="29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80967" w14:textId="77777777" w:rsidR="008B3811" w:rsidRPr="00645770" w:rsidRDefault="00000000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6457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The school will commence accepting applications for admission on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80968" w14:textId="77777777" w:rsidR="008B3811" w:rsidRPr="00645770" w:rsidRDefault="00000000" w:rsidP="00645770">
            <w:pPr>
              <w:pStyle w:val="Other1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57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N/a</w:t>
            </w:r>
          </w:p>
        </w:tc>
      </w:tr>
      <w:tr w:rsidR="008B3811" w:rsidRPr="00645770" w14:paraId="01F8096C" w14:textId="77777777">
        <w:trPr>
          <w:trHeight w:hRule="exact" w:val="288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8096A" w14:textId="77777777" w:rsidR="008B3811" w:rsidRPr="00645770" w:rsidRDefault="00000000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6457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The school shall cease accepting applications for admission on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8096B" w14:textId="2AE77B23" w:rsidR="008B3811" w:rsidRPr="00645770" w:rsidRDefault="00000000" w:rsidP="00645770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6457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6457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6457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January 2023 @</w:t>
            </w:r>
            <w:r w:rsidR="006457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230pm</w:t>
            </w:r>
            <w:r w:rsidRPr="006457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57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>230pm</w:t>
            </w:r>
            <w:r w:rsidRPr="006457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>2.30p.m.</w:t>
            </w:r>
          </w:p>
        </w:tc>
      </w:tr>
      <w:tr w:rsidR="008B3811" w:rsidRPr="00645770" w14:paraId="01F8096F" w14:textId="77777777">
        <w:trPr>
          <w:trHeight w:hRule="exact" w:val="293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8096D" w14:textId="77777777" w:rsidR="008B3811" w:rsidRPr="00645770" w:rsidRDefault="00000000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6457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The date by which applicants will be notified of the decision on their application is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8096E" w14:textId="14B34F2F" w:rsidR="008B3811" w:rsidRPr="00645770" w:rsidRDefault="00000000" w:rsidP="00645770">
            <w:pPr>
              <w:pStyle w:val="Other1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57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31</w:t>
            </w:r>
            <w:r w:rsidRPr="006457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st</w:t>
            </w:r>
            <w:r w:rsidRPr="006457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January</w:t>
            </w:r>
            <w:r w:rsidRPr="006457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2023</w:t>
            </w:r>
            <w:r w:rsidR="006457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7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or earlier</w:t>
            </w:r>
          </w:p>
        </w:tc>
      </w:tr>
      <w:tr w:rsidR="008B3811" w:rsidRPr="00645770" w14:paraId="01F80972" w14:textId="77777777">
        <w:trPr>
          <w:trHeight w:hRule="exact" w:val="576"/>
          <w:jc w:val="center"/>
        </w:trPr>
        <w:tc>
          <w:tcPr>
            <w:tcW w:w="8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80970" w14:textId="77777777" w:rsidR="008B3811" w:rsidRPr="00645770" w:rsidRDefault="00000000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645770">
              <w:rPr>
                <w:rStyle w:val="Other1"/>
                <w:rFonts w:ascii="Times New Roman" w:hAnsi="Times New Roman" w:cs="Times New Roman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0971" w14:textId="77777777" w:rsidR="008B3811" w:rsidRPr="00645770" w:rsidRDefault="00000000" w:rsidP="00645770">
            <w:pPr>
              <w:pStyle w:val="Other10"/>
              <w:spacing w:line="341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57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457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645770">
              <w:rPr>
                <w:rStyle w:val="Other1"/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February 2023</w:t>
            </w:r>
          </w:p>
        </w:tc>
      </w:tr>
    </w:tbl>
    <w:p w14:paraId="01F80973" w14:textId="77777777" w:rsidR="008B3811" w:rsidRPr="00645770" w:rsidRDefault="008B3811">
      <w:pPr>
        <w:spacing w:after="259" w:line="1" w:lineRule="exact"/>
      </w:pPr>
    </w:p>
    <w:p w14:paraId="01F80974" w14:textId="77777777" w:rsidR="008B3811" w:rsidRPr="00645770" w:rsidRDefault="00000000" w:rsidP="00645770">
      <w:pPr>
        <w:pStyle w:val="Bodytext10"/>
        <w:spacing w:after="80" w:line="240" w:lineRule="auto"/>
        <w:ind w:firstLine="160"/>
        <w:rPr>
          <w:rFonts w:ascii="Times New Roman" w:hAnsi="Times New Roman" w:cs="Times New Roman"/>
          <w:sz w:val="24"/>
          <w:szCs w:val="24"/>
        </w:rPr>
      </w:pPr>
      <w:r w:rsidRPr="00645770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Failure to accept an offer within the prescribed period above may result in the offer being withdrawn</w:t>
      </w:r>
    </w:p>
    <w:p w14:paraId="01F80975" w14:textId="40B7EF93" w:rsidR="008B3811" w:rsidRPr="00645770" w:rsidRDefault="00000000" w:rsidP="00645770">
      <w:pPr>
        <w:pStyle w:val="Bodytext10"/>
        <w:spacing w:after="620" w:line="240" w:lineRule="auto"/>
        <w:ind w:firstLine="160"/>
        <w:rPr>
          <w:rStyle w:val="Bodytext1"/>
          <w:rFonts w:ascii="Times New Roman" w:hAnsi="Times New Roman" w:cs="Times New Roman"/>
          <w:b/>
          <w:bCs/>
          <w:sz w:val="24"/>
          <w:szCs w:val="24"/>
        </w:rPr>
      </w:pPr>
      <w:r w:rsidRPr="00645770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Note: the school will consider and issue decisions on late applications in accordance with the school’s </w:t>
      </w:r>
      <w:r w:rsidR="00645770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45770">
        <w:rPr>
          <w:rStyle w:val="Bodytext1"/>
          <w:rFonts w:ascii="Times New Roman" w:hAnsi="Times New Roman" w:cs="Times New Roman"/>
          <w:b/>
          <w:bCs/>
          <w:sz w:val="24"/>
          <w:szCs w:val="24"/>
        </w:rPr>
        <w:t>admission policy.</w:t>
      </w:r>
    </w:p>
    <w:p w14:paraId="01F80976" w14:textId="0006CCBA" w:rsidR="008B3811" w:rsidRPr="00645770" w:rsidRDefault="00000000">
      <w:pPr>
        <w:pStyle w:val="Heading110"/>
        <w:keepNext/>
        <w:keepLines/>
        <w:spacing w:after="760"/>
        <w:rPr>
          <w:rFonts w:ascii="Times New Roman" w:hAnsi="Times New Roman" w:cs="Times New Roman"/>
          <w:sz w:val="24"/>
          <w:szCs w:val="24"/>
          <w:lang w:val="en-GB"/>
        </w:rPr>
      </w:pPr>
      <w:r w:rsidRPr="00645770">
        <w:rPr>
          <w:rStyle w:val="Heading11"/>
          <w:rFonts w:ascii="Times New Roman" w:hAnsi="Times New Roman" w:cs="Times New Roman"/>
          <w:b/>
          <w:bCs/>
          <w:color w:val="385623"/>
          <w:sz w:val="24"/>
          <w:szCs w:val="24"/>
        </w:rPr>
        <w:t>Number of places being made available in 2023 - 2024 school year</w:t>
      </w:r>
      <w:r w:rsidR="00645770">
        <w:rPr>
          <w:rStyle w:val="Heading11"/>
          <w:rFonts w:ascii="Times New Roman" w:hAnsi="Times New Roman" w:cs="Times New Roman"/>
          <w:b/>
          <w:bCs/>
          <w:color w:val="385623"/>
          <w:sz w:val="24"/>
          <w:szCs w:val="24"/>
          <w:lang w:val="en-GB"/>
        </w:rPr>
        <w:t xml:space="preserve"> is</w:t>
      </w:r>
      <w:r w:rsidRPr="00645770">
        <w:rPr>
          <w:rStyle w:val="Heading11"/>
          <w:rFonts w:ascii="Times New Roman" w:hAnsi="Times New Roman" w:cs="Times New Roman"/>
          <w:b/>
          <w:bCs/>
          <w:color w:val="385623"/>
          <w:sz w:val="24"/>
          <w:szCs w:val="24"/>
          <w:lang w:val="en-GB"/>
        </w:rPr>
        <w:t xml:space="preserve"> 20</w:t>
      </w:r>
    </w:p>
    <w:p w14:paraId="01F80977" w14:textId="77777777" w:rsidR="008B3811" w:rsidRPr="00645770" w:rsidRDefault="008B3811"/>
    <w:sectPr w:rsidR="008B3811" w:rsidRPr="00645770">
      <w:type w:val="continuous"/>
      <w:pgSz w:w="12240" w:h="15840"/>
      <w:pgMar w:top="1267" w:right="586" w:bottom="2310" w:left="562" w:header="839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B8D0" w14:textId="77777777" w:rsidR="0050007E" w:rsidRDefault="0050007E"/>
  </w:endnote>
  <w:endnote w:type="continuationSeparator" w:id="0">
    <w:p w14:paraId="7D8ED7CB" w14:textId="77777777" w:rsidR="0050007E" w:rsidRDefault="00500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097C" w14:textId="77777777" w:rsidR="008B381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1F8097D" wp14:editId="01F8097E">
              <wp:simplePos x="0" y="0"/>
              <wp:positionH relativeFrom="page">
                <wp:posOffset>1551305</wp:posOffset>
              </wp:positionH>
              <wp:positionV relativeFrom="page">
                <wp:posOffset>9299575</wp:posOffset>
              </wp:positionV>
              <wp:extent cx="4675505" cy="2654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5505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F8097F" w14:textId="77777777" w:rsidR="008B3811" w:rsidRDefault="00000000">
                          <w:pPr>
                            <w:pStyle w:val="Headerorfooter10"/>
                            <w:spacing w:line="240" w:lineRule="auto"/>
                            <w:ind w:firstLine="0"/>
                            <w:rPr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Style w:val="Headerorfooter1"/>
                              <w:sz w:val="17"/>
                              <w:szCs w:val="17"/>
                              <w:lang w:val="en-GB"/>
                            </w:rPr>
                            <w:t>Bracken Hill Nursery School, Balkill Road,</w:t>
                          </w:r>
                          <w:r>
                            <w:rPr>
                              <w:rStyle w:val="Headerorfooter1"/>
                              <w:sz w:val="17"/>
                              <w:szCs w:val="17"/>
                            </w:rPr>
                            <w:t xml:space="preserve"> Howth, Co. Dublin. D1</w:t>
                          </w:r>
                          <w:r>
                            <w:rPr>
                              <w:rStyle w:val="Headerorfooter1"/>
                              <w:sz w:val="17"/>
                              <w:szCs w:val="17"/>
                              <w:lang w:val="en-GB"/>
                            </w:rPr>
                            <w:t>3 PR90</w:t>
                          </w:r>
                        </w:p>
                        <w:p w14:paraId="01F80980" w14:textId="77777777" w:rsidR="008B3811" w:rsidRDefault="00000000">
                          <w:pPr>
                            <w:pStyle w:val="Headerorfooter10"/>
                            <w:spacing w:line="240" w:lineRule="auto"/>
                            <w:ind w:firstLine="0"/>
                            <w:rPr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Style w:val="Headerorfooter1"/>
                              <w:sz w:val="17"/>
                              <w:szCs w:val="17"/>
                            </w:rPr>
                            <w:t xml:space="preserve">Phone: </w:t>
                          </w:r>
                          <w:r>
                            <w:rPr>
                              <w:rStyle w:val="Headerorfooter1"/>
                              <w:sz w:val="17"/>
                              <w:szCs w:val="17"/>
                              <w:lang w:val="en-GB"/>
                            </w:rPr>
                            <w:t>086 8100 173</w:t>
                          </w:r>
                          <w:r>
                            <w:rPr>
                              <w:rStyle w:val="Headerorfooter1"/>
                              <w:color w:val="0563C1"/>
                              <w:sz w:val="17"/>
                              <w:szCs w:val="17"/>
                              <w:u w:val="single"/>
                            </w:rPr>
                            <w:t>e</w:t>
                          </w:r>
                          <w:r>
                            <w:rPr>
                              <w:rStyle w:val="Headerorfooter1"/>
                              <w:color w:val="0563C1"/>
                              <w:sz w:val="17"/>
                              <w:szCs w:val="17"/>
                              <w:u w:val="single"/>
                              <w:lang w:val="en-GB"/>
                            </w:rPr>
                            <w:t>mail hello@brackenhillnursery.ie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F8097D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122.15pt;margin-top:732.25pt;width:368.15pt;height:20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0blhAEAAAADAAAOAAAAZHJzL2Uyb0RvYy54bWysUsFOwzAMvSPxD1HurN1gA1XrEAiBkBAg&#10;DT4gS5O1UhNHcbZ2f4+TdRuCG+LiOrb7/Pzs+W1vWrZVHhuwJR+Pcs6UlVA1dl3yz4/HixvOMAhb&#10;iRasKvlOIb9dnJ/NO1eoCdTQVsozArFYdK7kdQiuyDKUtTICR+CUpaQGb0Sgp19nlRcdoZs2m+T5&#10;LOvAV86DVIgUfdgn+SLha61keNMaVWBtyYlbSNYnu4o2W8xFsfbC1Y0caIg/sDCisdT0CPUggmAb&#10;3/yCMo30gKDDSILJQOtGqjQDTTPOf0yzrIVTaRYSB91RJvw/WPm6Xbp3z0J/Dz0tMArSOSyQgnGe&#10;XnsTv8SUUZ4k3B1lU31gkoJXs+vpNJ9yJik3mU2vLpOu2elv5zE8KTAsOiX3tJaklti+YKCOVHoo&#10;ic0sPDZtG+MnKtEL/aof+K2g2hHtjjZXckunxVn7bEmYuOSD4w/OanAiOLq7TaAGqW9E3UMNzUjm&#10;RGc4ibjH7+9UdTrcxRcAAAD//wMAUEsDBBQABgAIAAAAIQDdXFyA3wAAAA0BAAAPAAAAZHJzL2Rv&#10;d25yZXYueG1sTI/LTsMwEEX3SPyDNUjsqE2bhhDiVKgSG3YUhMTOjadxhB+R7abJ3zOsYDlzj+6c&#10;aXazs2zCmIbgJdyvBDD0XdCD7yV8vL/cVcBSVl4rGzxKWDDBrr2+alStw8W/4XTIPaMSn2olweQ8&#10;1pynzqBTaRVG9JSdQnQq0xh7rqO6ULmzfC1EyZ0aPF0wasS9we77cHYSHubPgGPCPX6dpi6aYans&#10;6yLl7c38/AQs45z/YPjVJ3VoyekYzl4nZiWsi2JDKAVFWWyBEfJYiRLYkVZbUW6Atw3//0X7AwAA&#10;//8DAFBLAQItABQABgAIAAAAIQC2gziS/gAAAOEBAAATAAAAAAAAAAAAAAAAAAAAAABbQ29udGVu&#10;dF9UeXBlc10ueG1sUEsBAi0AFAAGAAgAAAAhADj9If/WAAAAlAEAAAsAAAAAAAAAAAAAAAAALwEA&#10;AF9yZWxzLy5yZWxzUEsBAi0AFAAGAAgAAAAhACTzRuWEAQAAAAMAAA4AAAAAAAAAAAAAAAAALgIA&#10;AGRycy9lMm9Eb2MueG1sUEsBAi0AFAAGAAgAAAAhAN1cXIDfAAAADQEAAA8AAAAAAAAAAAAAAAAA&#10;3gMAAGRycy9kb3ducmV2LnhtbFBLBQYAAAAABAAEAPMAAADqBAAAAAA=&#10;" filled="f" stroked="f">
              <v:textbox style="mso-fit-shape-to-text:t" inset="0,0,0,0">
                <w:txbxContent>
                  <w:p w14:paraId="01F8097F" w14:textId="77777777" w:rsidR="008B3811" w:rsidRDefault="00000000">
                    <w:pPr>
                      <w:pStyle w:val="Headerorfooter10"/>
                      <w:spacing w:line="240" w:lineRule="auto"/>
                      <w:ind w:firstLine="0"/>
                      <w:rPr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Style w:val="Headerorfooter1"/>
                        <w:sz w:val="17"/>
                        <w:szCs w:val="17"/>
                        <w:lang w:val="en-GB"/>
                      </w:rPr>
                      <w:t>Bracken Hill Nursery School, Balkill Road,</w:t>
                    </w:r>
                    <w:r>
                      <w:rPr>
                        <w:rStyle w:val="Headerorfooter1"/>
                        <w:sz w:val="17"/>
                        <w:szCs w:val="17"/>
                      </w:rPr>
                      <w:t xml:space="preserve"> Howth, Co. Dublin. D1</w:t>
                    </w:r>
                    <w:r>
                      <w:rPr>
                        <w:rStyle w:val="Headerorfooter1"/>
                        <w:sz w:val="17"/>
                        <w:szCs w:val="17"/>
                        <w:lang w:val="en-GB"/>
                      </w:rPr>
                      <w:t>3 PR90</w:t>
                    </w:r>
                  </w:p>
                  <w:p w14:paraId="01F80980" w14:textId="77777777" w:rsidR="008B3811" w:rsidRDefault="00000000">
                    <w:pPr>
                      <w:pStyle w:val="Headerorfooter10"/>
                      <w:spacing w:line="240" w:lineRule="auto"/>
                      <w:ind w:firstLine="0"/>
                      <w:rPr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Style w:val="Headerorfooter1"/>
                        <w:sz w:val="17"/>
                        <w:szCs w:val="17"/>
                      </w:rPr>
                      <w:t xml:space="preserve">Phone: </w:t>
                    </w:r>
                    <w:r>
                      <w:rPr>
                        <w:rStyle w:val="Headerorfooter1"/>
                        <w:sz w:val="17"/>
                        <w:szCs w:val="17"/>
                        <w:lang w:val="en-GB"/>
                      </w:rPr>
                      <w:t>086 8100 173</w:t>
                    </w:r>
                    <w:r>
                      <w:rPr>
                        <w:rStyle w:val="Headerorfooter1"/>
                        <w:color w:val="0563C1"/>
                        <w:sz w:val="17"/>
                        <w:szCs w:val="17"/>
                        <w:u w:val="single"/>
                      </w:rPr>
                      <w:t>e</w:t>
                    </w:r>
                    <w:r>
                      <w:rPr>
                        <w:rStyle w:val="Headerorfooter1"/>
                        <w:color w:val="0563C1"/>
                        <w:sz w:val="17"/>
                        <w:szCs w:val="17"/>
                        <w:u w:val="single"/>
                        <w:lang w:val="en-GB"/>
                      </w:rPr>
                      <w:t>mail hello@brackenhillnursery.ie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77D8" w14:textId="77777777" w:rsidR="0050007E" w:rsidRDefault="0050007E"/>
  </w:footnote>
  <w:footnote w:type="continuationSeparator" w:id="0">
    <w:p w14:paraId="498A1F9A" w14:textId="77777777" w:rsidR="0050007E" w:rsidRDefault="005000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11"/>
    <w:rsid w:val="0050007E"/>
    <w:rsid w:val="00645770"/>
    <w:rsid w:val="008B3811"/>
    <w:rsid w:val="3DA5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095A"/>
  <w15:docId w15:val="{6640504D-FAFE-4868-BEA6-519715CE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orfooter1">
    <w:name w:val="Header or footer|1_"/>
    <w:basedOn w:val="DefaultParagraphFont"/>
    <w:link w:val="Headerorfooter10"/>
    <w:qFormat/>
    <w:rPr>
      <w:rFonts w:ascii="Liberation Sans" w:eastAsia="Liberation Sans" w:hAnsi="Liberation Sans" w:cs="Liberation Sans"/>
      <w:sz w:val="18"/>
      <w:szCs w:val="18"/>
      <w:u w:val="none"/>
    </w:rPr>
  </w:style>
  <w:style w:type="paragraph" w:customStyle="1" w:styleId="Headerorfooter10">
    <w:name w:val="Header or footer|1"/>
    <w:basedOn w:val="Normal"/>
    <w:link w:val="Headerorfooter1"/>
    <w:pPr>
      <w:spacing w:line="262" w:lineRule="auto"/>
      <w:ind w:firstLine="150"/>
    </w:pPr>
    <w:rPr>
      <w:rFonts w:ascii="Liberation Sans" w:eastAsia="Liberation Sans" w:hAnsi="Liberation Sans" w:cs="Liberation Sans"/>
      <w:sz w:val="18"/>
      <w:szCs w:val="18"/>
    </w:rPr>
  </w:style>
  <w:style w:type="character" w:customStyle="1" w:styleId="Bodytext1">
    <w:name w:val="Body text|1_"/>
    <w:basedOn w:val="DefaultParagraphFont"/>
    <w:link w:val="Bodytext10"/>
    <w:rPr>
      <w:rFonts w:ascii="Liberation Sans" w:eastAsia="Liberation Sans" w:hAnsi="Liberation Sans" w:cs="Liberation Sans"/>
      <w:sz w:val="18"/>
      <w:szCs w:val="18"/>
      <w:u w:val="none"/>
    </w:rPr>
  </w:style>
  <w:style w:type="paragraph" w:customStyle="1" w:styleId="Bodytext10">
    <w:name w:val="Body text|1"/>
    <w:basedOn w:val="Normal"/>
    <w:link w:val="Bodytext1"/>
    <w:pPr>
      <w:spacing w:after="40" w:line="286" w:lineRule="auto"/>
      <w:ind w:firstLine="20"/>
    </w:pPr>
    <w:rPr>
      <w:rFonts w:ascii="Liberation Sans" w:eastAsia="Liberation Sans" w:hAnsi="Liberation Sans" w:cs="Liberation Sans"/>
      <w:sz w:val="18"/>
      <w:szCs w:val="18"/>
    </w:rPr>
  </w:style>
  <w:style w:type="character" w:customStyle="1" w:styleId="Heading11">
    <w:name w:val="Heading #1|1_"/>
    <w:basedOn w:val="DefaultParagraphFont"/>
    <w:link w:val="Heading110"/>
    <w:rPr>
      <w:rFonts w:ascii="Liberation Sans" w:eastAsia="Liberation Sans" w:hAnsi="Liberation Sans" w:cs="Liberation Sans"/>
      <w:b/>
      <w:bCs/>
      <w:color w:val="385524"/>
      <w:sz w:val="20"/>
      <w:szCs w:val="20"/>
      <w:u w:val="none"/>
    </w:rPr>
  </w:style>
  <w:style w:type="paragraph" w:customStyle="1" w:styleId="Heading110">
    <w:name w:val="Heading #1|1"/>
    <w:basedOn w:val="Normal"/>
    <w:link w:val="Heading11"/>
    <w:pPr>
      <w:spacing w:after="670"/>
      <w:jc w:val="center"/>
      <w:outlineLvl w:val="0"/>
    </w:pPr>
    <w:rPr>
      <w:rFonts w:ascii="Liberation Sans" w:eastAsia="Liberation Sans" w:hAnsi="Liberation Sans" w:cs="Liberation Sans"/>
      <w:b/>
      <w:bCs/>
      <w:color w:val="385524"/>
      <w:sz w:val="20"/>
      <w:szCs w:val="20"/>
    </w:rPr>
  </w:style>
  <w:style w:type="character" w:customStyle="1" w:styleId="Tablecaption1">
    <w:name w:val="Table caption|1_"/>
    <w:basedOn w:val="DefaultParagraphFont"/>
    <w:link w:val="Tablecaption10"/>
    <w:rPr>
      <w:rFonts w:ascii="Liberation Sans" w:eastAsia="Liberation Sans" w:hAnsi="Liberation Sans" w:cs="Liberation Sans"/>
      <w:color w:val="385524"/>
      <w:sz w:val="18"/>
      <w:szCs w:val="18"/>
      <w:u w:val="none"/>
    </w:rPr>
  </w:style>
  <w:style w:type="paragraph" w:customStyle="1" w:styleId="Tablecaption10">
    <w:name w:val="Table caption|1"/>
    <w:basedOn w:val="Normal"/>
    <w:link w:val="Tablecaption1"/>
    <w:rPr>
      <w:rFonts w:ascii="Liberation Sans" w:eastAsia="Liberation Sans" w:hAnsi="Liberation Sans" w:cs="Liberation Sans"/>
      <w:color w:val="385524"/>
      <w:sz w:val="18"/>
      <w:szCs w:val="18"/>
    </w:rPr>
  </w:style>
  <w:style w:type="character" w:customStyle="1" w:styleId="Other1">
    <w:name w:val="Other|1_"/>
    <w:basedOn w:val="DefaultParagraphFont"/>
    <w:link w:val="Other10"/>
    <w:rPr>
      <w:rFonts w:ascii="Liberation Sans" w:eastAsia="Liberation Sans" w:hAnsi="Liberation Sans" w:cs="Liberation Sans"/>
      <w:sz w:val="18"/>
      <w:szCs w:val="18"/>
      <w:u w:val="none"/>
    </w:rPr>
  </w:style>
  <w:style w:type="paragraph" w:customStyle="1" w:styleId="Other10">
    <w:name w:val="Other|1"/>
    <w:basedOn w:val="Normal"/>
    <w:link w:val="Other1"/>
    <w:rPr>
      <w:rFonts w:ascii="Liberation Sans" w:eastAsia="Liberation Sans" w:hAnsi="Liberation Sans" w:cs="Liberation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thns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Downes</dc:creator>
  <cp:lastModifiedBy>Aoife Grimes</cp:lastModifiedBy>
  <cp:revision>2</cp:revision>
  <dcterms:created xsi:type="dcterms:W3CDTF">2023-02-26T15:16:00Z</dcterms:created>
  <dcterms:modified xsi:type="dcterms:W3CDTF">2023-03-03T12:06:00Z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2057-11.2.0.11486</vt:lpwstr>
  </property>
  <property fmtid="{D5CDD505-2E9C-101B-9397-08002B2CF9AE}" pid="3" name="ICV">
    <vt:lpwstr>E109F582D49D499EAA3FE1343785E19B</vt:lpwstr>
  </property>
</Properties>
</file>